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2A" w:rsidRPr="00B35FBF" w:rsidRDefault="0007302A" w:rsidP="0007302A">
      <w:pPr>
        <w:tabs>
          <w:tab w:val="left" w:pos="5390"/>
        </w:tabs>
        <w:ind w:left="708" w:firstLine="708"/>
        <w:jc w:val="center"/>
        <w:rPr>
          <w:b/>
          <w:szCs w:val="28"/>
        </w:rPr>
      </w:pPr>
      <w:r w:rsidRPr="00B35FBF">
        <w:rPr>
          <w:b/>
          <w:szCs w:val="28"/>
        </w:rPr>
        <w:t>МБОУ «Гимназии №39» городского округа г. Уфа Республики Башкортостан</w:t>
      </w:r>
    </w:p>
    <w:p w:rsidR="0007302A" w:rsidRPr="00B35FBF" w:rsidRDefault="0007302A" w:rsidP="0007302A">
      <w:pPr>
        <w:tabs>
          <w:tab w:val="left" w:pos="5390"/>
        </w:tabs>
        <w:jc w:val="center"/>
        <w:rPr>
          <w:b/>
          <w:szCs w:val="28"/>
        </w:rPr>
      </w:pPr>
    </w:p>
    <w:p w:rsidR="0007302A" w:rsidRPr="00B35FBF" w:rsidRDefault="004A0CA6" w:rsidP="0007302A">
      <w:pPr>
        <w:tabs>
          <w:tab w:val="left" w:pos="5390"/>
        </w:tabs>
        <w:rPr>
          <w:szCs w:val="28"/>
        </w:rPr>
      </w:pPr>
      <w:proofErr w:type="gramStart"/>
      <w:r>
        <w:rPr>
          <w:szCs w:val="28"/>
        </w:rPr>
        <w:t>РАССМОТРЕНО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="0007302A" w:rsidRPr="00B35FBF">
        <w:rPr>
          <w:szCs w:val="28"/>
        </w:rPr>
        <w:t>СОГЛАСОВАНО</w:t>
      </w:r>
      <w:r w:rsidR="0007302A" w:rsidRPr="00B35FBF">
        <w:rPr>
          <w:szCs w:val="28"/>
        </w:rPr>
        <w:tab/>
      </w:r>
      <w:r w:rsidR="0007302A" w:rsidRPr="00B35FBF">
        <w:rPr>
          <w:szCs w:val="28"/>
        </w:rPr>
        <w:tab/>
      </w:r>
      <w:r w:rsidR="0007302A" w:rsidRPr="00B35FBF">
        <w:rPr>
          <w:szCs w:val="28"/>
        </w:rPr>
        <w:tab/>
      </w:r>
      <w:r w:rsidR="0007302A" w:rsidRPr="00B35FBF">
        <w:rPr>
          <w:szCs w:val="28"/>
        </w:rPr>
        <w:tab/>
        <w:t xml:space="preserve">      УТВЕРЖДЖАЮ</w:t>
      </w:r>
    </w:p>
    <w:p w:rsidR="0007302A" w:rsidRPr="00B35FBF" w:rsidRDefault="004A0CA6" w:rsidP="0007302A">
      <w:pPr>
        <w:tabs>
          <w:tab w:val="left" w:pos="5390"/>
        </w:tabs>
        <w:rPr>
          <w:szCs w:val="28"/>
        </w:rPr>
      </w:pPr>
      <w:r>
        <w:rPr>
          <w:szCs w:val="28"/>
        </w:rPr>
        <w:t>На заседании кафедры</w:t>
      </w:r>
      <w:r>
        <w:rPr>
          <w:szCs w:val="28"/>
        </w:rPr>
        <w:tab/>
      </w:r>
      <w:r>
        <w:rPr>
          <w:szCs w:val="28"/>
        </w:rPr>
        <w:tab/>
      </w:r>
      <w:r w:rsidR="0007302A" w:rsidRPr="00B35FBF">
        <w:rPr>
          <w:szCs w:val="28"/>
        </w:rPr>
        <w:t>Зам</w:t>
      </w:r>
      <w:proofErr w:type="gramStart"/>
      <w:r w:rsidR="0007302A" w:rsidRPr="00B35FBF">
        <w:rPr>
          <w:szCs w:val="28"/>
        </w:rPr>
        <w:t>.д</w:t>
      </w:r>
      <w:proofErr w:type="gramEnd"/>
      <w:r w:rsidR="0007302A" w:rsidRPr="00B35FBF">
        <w:rPr>
          <w:szCs w:val="28"/>
        </w:rPr>
        <w:t>иректора по УВР</w:t>
      </w:r>
      <w:r w:rsidR="0007302A" w:rsidRPr="00B35FBF">
        <w:rPr>
          <w:szCs w:val="28"/>
        </w:rPr>
        <w:tab/>
      </w:r>
      <w:r w:rsidR="0007302A" w:rsidRPr="00B35FBF">
        <w:rPr>
          <w:szCs w:val="28"/>
        </w:rPr>
        <w:tab/>
      </w:r>
      <w:r w:rsidR="0007302A" w:rsidRPr="00B35FBF">
        <w:rPr>
          <w:szCs w:val="28"/>
        </w:rPr>
        <w:tab/>
        <w:t xml:space="preserve">           </w:t>
      </w:r>
      <w:r>
        <w:rPr>
          <w:szCs w:val="28"/>
        </w:rPr>
        <w:t xml:space="preserve"> </w:t>
      </w:r>
      <w:r w:rsidR="0007302A" w:rsidRPr="00B35FBF">
        <w:rPr>
          <w:szCs w:val="28"/>
        </w:rPr>
        <w:t xml:space="preserve"> </w:t>
      </w:r>
      <w:r w:rsidR="00F85061">
        <w:rPr>
          <w:szCs w:val="28"/>
        </w:rPr>
        <w:t xml:space="preserve"> </w:t>
      </w:r>
      <w:r w:rsidR="0007302A" w:rsidRPr="00B35FBF">
        <w:rPr>
          <w:szCs w:val="28"/>
        </w:rPr>
        <w:t>директор гимназии</w:t>
      </w:r>
    </w:p>
    <w:p w:rsidR="0007302A" w:rsidRPr="00B35FBF" w:rsidRDefault="0007302A" w:rsidP="0007302A">
      <w:pPr>
        <w:tabs>
          <w:tab w:val="left" w:pos="5390"/>
        </w:tabs>
        <w:rPr>
          <w:szCs w:val="28"/>
        </w:rPr>
      </w:pPr>
      <w:r w:rsidRPr="00B35FBF">
        <w:rPr>
          <w:szCs w:val="28"/>
        </w:rPr>
        <w:t xml:space="preserve">Протокол </w:t>
      </w:r>
      <w:r>
        <w:rPr>
          <w:szCs w:val="28"/>
        </w:rPr>
        <w:t xml:space="preserve"> </w:t>
      </w:r>
      <w:r w:rsidRPr="00B35FBF">
        <w:rPr>
          <w:szCs w:val="28"/>
        </w:rPr>
        <w:t>№</w:t>
      </w:r>
      <w:r>
        <w:rPr>
          <w:szCs w:val="28"/>
        </w:rPr>
        <w:t xml:space="preserve"> 1</w:t>
      </w:r>
      <w:r w:rsidR="004A0CA6">
        <w:rPr>
          <w:szCs w:val="28"/>
        </w:rPr>
        <w:tab/>
      </w:r>
      <w:r>
        <w:rPr>
          <w:szCs w:val="28"/>
        </w:rPr>
        <w:t xml:space="preserve"> </w:t>
      </w:r>
      <w:r w:rsidR="004A0CA6">
        <w:rPr>
          <w:szCs w:val="28"/>
        </w:rPr>
        <w:t xml:space="preserve">   </w:t>
      </w:r>
      <w:r w:rsidRPr="00B35FBF">
        <w:rPr>
          <w:szCs w:val="28"/>
        </w:rPr>
        <w:t xml:space="preserve">______ </w:t>
      </w:r>
      <w:proofErr w:type="spellStart"/>
      <w:r w:rsidRPr="00B35FBF">
        <w:rPr>
          <w:szCs w:val="28"/>
        </w:rPr>
        <w:t>М.В.Бикмаева</w:t>
      </w:r>
      <w:proofErr w:type="spellEnd"/>
      <w:r w:rsidRPr="00B35FBF">
        <w:rPr>
          <w:szCs w:val="28"/>
        </w:rPr>
        <w:tab/>
      </w:r>
      <w:r w:rsidRPr="00B35FBF">
        <w:rPr>
          <w:szCs w:val="28"/>
        </w:rPr>
        <w:tab/>
        <w:t xml:space="preserve">         </w:t>
      </w:r>
      <w:r w:rsidR="004A0CA6">
        <w:rPr>
          <w:szCs w:val="28"/>
        </w:rPr>
        <w:t xml:space="preserve">               </w:t>
      </w:r>
      <w:r w:rsidRPr="00B35FBF">
        <w:rPr>
          <w:szCs w:val="28"/>
        </w:rPr>
        <w:t xml:space="preserve">______ </w:t>
      </w:r>
      <w:r>
        <w:rPr>
          <w:szCs w:val="28"/>
        </w:rPr>
        <w:t>А. Ф. Гани</w:t>
      </w:r>
      <w:r w:rsidRPr="00DD22AB">
        <w:rPr>
          <w:szCs w:val="28"/>
        </w:rPr>
        <w:t xml:space="preserve">ева                              </w:t>
      </w:r>
    </w:p>
    <w:p w:rsidR="004A0CA6" w:rsidRDefault="001A4E0A" w:rsidP="0007302A">
      <w:pPr>
        <w:tabs>
          <w:tab w:val="left" w:pos="5390"/>
        </w:tabs>
        <w:rPr>
          <w:szCs w:val="28"/>
        </w:rPr>
      </w:pPr>
      <w:r>
        <w:rPr>
          <w:szCs w:val="28"/>
        </w:rPr>
        <w:t>о</w:t>
      </w:r>
      <w:r w:rsidR="0007302A" w:rsidRPr="00B35FBF">
        <w:rPr>
          <w:szCs w:val="28"/>
        </w:rPr>
        <w:t>т «</w:t>
      </w:r>
      <w:r w:rsidR="00C717D4">
        <w:rPr>
          <w:szCs w:val="28"/>
        </w:rPr>
        <w:t xml:space="preserve">   </w:t>
      </w:r>
      <w:r w:rsidR="0007302A" w:rsidRPr="00B35FBF">
        <w:rPr>
          <w:szCs w:val="28"/>
        </w:rPr>
        <w:t>»</w:t>
      </w:r>
      <w:r w:rsidR="00C717D4">
        <w:rPr>
          <w:szCs w:val="28"/>
        </w:rPr>
        <w:t xml:space="preserve">            20   </w:t>
      </w:r>
      <w:r w:rsidR="004A0CA6">
        <w:rPr>
          <w:szCs w:val="28"/>
        </w:rPr>
        <w:t xml:space="preserve"> г.</w:t>
      </w:r>
      <w:r w:rsidR="004A0CA6">
        <w:rPr>
          <w:szCs w:val="28"/>
        </w:rPr>
        <w:tab/>
        <w:t xml:space="preserve">    </w:t>
      </w:r>
      <w:r w:rsidR="0007302A" w:rsidRPr="00B35FBF">
        <w:rPr>
          <w:szCs w:val="28"/>
        </w:rPr>
        <w:t>«</w:t>
      </w:r>
      <w:r w:rsidR="00C717D4">
        <w:rPr>
          <w:szCs w:val="28"/>
        </w:rPr>
        <w:t xml:space="preserve">   </w:t>
      </w:r>
      <w:r w:rsidR="0007302A" w:rsidRPr="00B35FBF">
        <w:rPr>
          <w:szCs w:val="28"/>
        </w:rPr>
        <w:t>»</w:t>
      </w:r>
      <w:r w:rsidR="00C717D4">
        <w:rPr>
          <w:szCs w:val="28"/>
        </w:rPr>
        <w:t xml:space="preserve">            </w:t>
      </w:r>
      <w:r w:rsidR="004A0CA6">
        <w:rPr>
          <w:szCs w:val="28"/>
        </w:rPr>
        <w:t xml:space="preserve"> </w:t>
      </w:r>
      <w:r w:rsidR="00C717D4">
        <w:rPr>
          <w:szCs w:val="28"/>
        </w:rPr>
        <w:t xml:space="preserve"> 20     </w:t>
      </w:r>
      <w:r w:rsidR="0007302A" w:rsidRPr="00B35FBF">
        <w:rPr>
          <w:szCs w:val="28"/>
        </w:rPr>
        <w:t xml:space="preserve"> г.</w:t>
      </w:r>
      <w:r w:rsidR="0007302A" w:rsidRPr="00B35FBF">
        <w:rPr>
          <w:szCs w:val="28"/>
        </w:rPr>
        <w:tab/>
      </w:r>
      <w:r w:rsidR="0007302A" w:rsidRPr="00B35FBF">
        <w:rPr>
          <w:szCs w:val="28"/>
        </w:rPr>
        <w:tab/>
      </w:r>
      <w:r w:rsidR="0007302A">
        <w:rPr>
          <w:szCs w:val="28"/>
        </w:rPr>
        <w:t xml:space="preserve">           </w:t>
      </w:r>
      <w:r w:rsidR="00C717D4">
        <w:rPr>
          <w:szCs w:val="28"/>
        </w:rPr>
        <w:t xml:space="preserve">             Приказ №</w:t>
      </w:r>
      <w:r w:rsidR="004A0CA6">
        <w:rPr>
          <w:szCs w:val="28"/>
        </w:rPr>
        <w:t xml:space="preserve"> </w:t>
      </w:r>
    </w:p>
    <w:p w:rsidR="0007302A" w:rsidRPr="00B35FBF" w:rsidRDefault="004A0CA6" w:rsidP="0007302A">
      <w:pPr>
        <w:tabs>
          <w:tab w:val="left" w:pos="5390"/>
        </w:tabs>
        <w:rPr>
          <w:szCs w:val="28"/>
        </w:rPr>
      </w:pPr>
      <w:r w:rsidRPr="004A0CA6">
        <w:rPr>
          <w:szCs w:val="28"/>
        </w:rPr>
        <w:t>Руководитель кафедры</w:t>
      </w:r>
      <w:r>
        <w:rPr>
          <w:szCs w:val="28"/>
        </w:rPr>
        <w:t xml:space="preserve">                                                                                                                   </w:t>
      </w:r>
      <w:r w:rsidR="00F85061">
        <w:rPr>
          <w:szCs w:val="28"/>
        </w:rPr>
        <w:t xml:space="preserve"> </w:t>
      </w:r>
      <w:r w:rsidR="0007302A" w:rsidRPr="00B35FBF">
        <w:rPr>
          <w:szCs w:val="28"/>
        </w:rPr>
        <w:t>«</w:t>
      </w:r>
      <w:r w:rsidR="00C717D4">
        <w:rPr>
          <w:szCs w:val="28"/>
        </w:rPr>
        <w:t xml:space="preserve">     </w:t>
      </w:r>
      <w:r w:rsidR="0007302A" w:rsidRPr="00B35FBF">
        <w:rPr>
          <w:szCs w:val="28"/>
        </w:rPr>
        <w:t xml:space="preserve">» </w:t>
      </w:r>
      <w:r w:rsidR="00C717D4">
        <w:rPr>
          <w:szCs w:val="28"/>
        </w:rPr>
        <w:t xml:space="preserve">             </w:t>
      </w:r>
      <w:r>
        <w:rPr>
          <w:szCs w:val="28"/>
        </w:rPr>
        <w:t xml:space="preserve"> </w:t>
      </w:r>
      <w:r w:rsidR="00C717D4">
        <w:rPr>
          <w:szCs w:val="28"/>
        </w:rPr>
        <w:t xml:space="preserve">20   </w:t>
      </w:r>
      <w:r w:rsidR="0007302A" w:rsidRPr="00B35FBF">
        <w:rPr>
          <w:szCs w:val="28"/>
        </w:rPr>
        <w:t xml:space="preserve"> г.</w:t>
      </w:r>
    </w:p>
    <w:p w:rsidR="0007302A" w:rsidRPr="00B35FBF" w:rsidRDefault="0007302A" w:rsidP="0007302A">
      <w:pPr>
        <w:tabs>
          <w:tab w:val="left" w:pos="5390"/>
        </w:tabs>
        <w:rPr>
          <w:szCs w:val="28"/>
        </w:rPr>
      </w:pPr>
      <w:r>
        <w:rPr>
          <w:szCs w:val="28"/>
        </w:rPr>
        <w:t>__ (</w:t>
      </w:r>
      <w:r w:rsidRPr="00020E8F">
        <w:t xml:space="preserve"> </w:t>
      </w:r>
      <w:proofErr w:type="spellStart"/>
      <w:r w:rsidRPr="00020E8F">
        <w:rPr>
          <w:szCs w:val="28"/>
        </w:rPr>
        <w:t>Л.Ф.</w:t>
      </w:r>
      <w:r>
        <w:rPr>
          <w:szCs w:val="28"/>
        </w:rPr>
        <w:t>Рахмангулова</w:t>
      </w:r>
      <w:proofErr w:type="spellEnd"/>
      <w:r>
        <w:rPr>
          <w:szCs w:val="28"/>
        </w:rPr>
        <w:t>)</w:t>
      </w:r>
    </w:p>
    <w:p w:rsidR="0007302A" w:rsidRPr="00B35FBF" w:rsidRDefault="0007302A" w:rsidP="0007302A">
      <w:pPr>
        <w:tabs>
          <w:tab w:val="left" w:pos="5390"/>
        </w:tabs>
        <w:rPr>
          <w:b/>
          <w:szCs w:val="28"/>
        </w:rPr>
      </w:pPr>
    </w:p>
    <w:p w:rsidR="0007302A" w:rsidRDefault="0007302A" w:rsidP="0007302A">
      <w:pPr>
        <w:tabs>
          <w:tab w:val="left" w:pos="5390"/>
        </w:tabs>
        <w:ind w:left="2124" w:firstLine="708"/>
        <w:jc w:val="center"/>
        <w:rPr>
          <w:b/>
          <w:szCs w:val="28"/>
        </w:rPr>
      </w:pPr>
    </w:p>
    <w:p w:rsidR="0007302A" w:rsidRDefault="0007302A" w:rsidP="0007302A">
      <w:pPr>
        <w:tabs>
          <w:tab w:val="left" w:pos="5390"/>
        </w:tabs>
        <w:ind w:left="2124" w:firstLine="708"/>
        <w:jc w:val="center"/>
        <w:rPr>
          <w:b/>
          <w:szCs w:val="28"/>
        </w:rPr>
      </w:pPr>
    </w:p>
    <w:p w:rsidR="0007302A" w:rsidRPr="00B35FBF" w:rsidRDefault="0007302A" w:rsidP="0007302A">
      <w:pPr>
        <w:tabs>
          <w:tab w:val="left" w:pos="5390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</w:t>
      </w:r>
      <w:r w:rsidRPr="00B35FBF">
        <w:rPr>
          <w:b/>
          <w:szCs w:val="28"/>
        </w:rPr>
        <w:t>КАЛЕНДАРНО-ТЕМАТИЧЕСКИЙ ПЛАН</w:t>
      </w:r>
    </w:p>
    <w:p w:rsidR="0007302A" w:rsidRPr="00B35FBF" w:rsidRDefault="0007302A" w:rsidP="0007302A">
      <w:pPr>
        <w:tabs>
          <w:tab w:val="left" w:pos="5390"/>
        </w:tabs>
        <w:ind w:left="2124" w:firstLine="708"/>
        <w:rPr>
          <w:szCs w:val="28"/>
        </w:rPr>
      </w:pPr>
      <w:r>
        <w:rPr>
          <w:szCs w:val="28"/>
        </w:rPr>
        <w:t xml:space="preserve">                       </w:t>
      </w:r>
      <w:r w:rsidR="006A5985">
        <w:rPr>
          <w:szCs w:val="28"/>
        </w:rPr>
        <w:t>п</w:t>
      </w:r>
      <w:r w:rsidRPr="00B35FBF">
        <w:rPr>
          <w:szCs w:val="28"/>
        </w:rPr>
        <w:t xml:space="preserve">о предмету </w:t>
      </w:r>
      <w:r>
        <w:rPr>
          <w:szCs w:val="28"/>
        </w:rPr>
        <w:t xml:space="preserve"> </w:t>
      </w:r>
      <w:r w:rsidR="00926119" w:rsidRPr="00926119">
        <w:rPr>
          <w:b/>
          <w:szCs w:val="28"/>
        </w:rPr>
        <w:t>О</w:t>
      </w:r>
      <w:r w:rsidRPr="00926119">
        <w:rPr>
          <w:b/>
          <w:szCs w:val="28"/>
        </w:rPr>
        <w:t>бществознание</w:t>
      </w:r>
      <w:r w:rsidR="00926119">
        <w:rPr>
          <w:szCs w:val="28"/>
        </w:rPr>
        <w:t xml:space="preserve"> (</w:t>
      </w:r>
      <w:r>
        <w:rPr>
          <w:szCs w:val="28"/>
        </w:rPr>
        <w:t>базовый уровень)</w:t>
      </w:r>
    </w:p>
    <w:p w:rsidR="0007302A" w:rsidRPr="00B35FBF" w:rsidRDefault="0007302A" w:rsidP="0007302A">
      <w:pPr>
        <w:tabs>
          <w:tab w:val="left" w:pos="5390"/>
        </w:tabs>
        <w:ind w:left="2124" w:firstLine="708"/>
        <w:rPr>
          <w:szCs w:val="28"/>
        </w:rPr>
      </w:pPr>
      <w:r>
        <w:rPr>
          <w:szCs w:val="28"/>
        </w:rPr>
        <w:t xml:space="preserve">                                      </w:t>
      </w:r>
      <w:r w:rsidR="006A5985">
        <w:rPr>
          <w:szCs w:val="28"/>
        </w:rPr>
        <w:t>н</w:t>
      </w:r>
      <w:r w:rsidRPr="00B35FBF">
        <w:rPr>
          <w:szCs w:val="28"/>
        </w:rPr>
        <w:t>а 201</w:t>
      </w:r>
      <w:r w:rsidR="00C717D4">
        <w:rPr>
          <w:szCs w:val="28"/>
        </w:rPr>
        <w:t>9-2020</w:t>
      </w:r>
      <w:r w:rsidRPr="00B35FBF">
        <w:rPr>
          <w:szCs w:val="28"/>
        </w:rPr>
        <w:t xml:space="preserve"> учебный год</w:t>
      </w:r>
    </w:p>
    <w:p w:rsidR="0007302A" w:rsidRPr="00B35FBF" w:rsidRDefault="0007302A" w:rsidP="0007302A">
      <w:pPr>
        <w:tabs>
          <w:tab w:val="left" w:pos="5390"/>
        </w:tabs>
        <w:jc w:val="center"/>
        <w:rPr>
          <w:szCs w:val="28"/>
        </w:rPr>
      </w:pPr>
    </w:p>
    <w:p w:rsidR="0007302A" w:rsidRPr="00B35FBF" w:rsidRDefault="0007302A" w:rsidP="0007302A">
      <w:pPr>
        <w:tabs>
          <w:tab w:val="left" w:pos="5390"/>
        </w:tabs>
        <w:rPr>
          <w:b/>
          <w:szCs w:val="28"/>
        </w:rPr>
      </w:pPr>
      <w:r w:rsidRPr="00B35FBF">
        <w:rPr>
          <w:b/>
          <w:szCs w:val="28"/>
        </w:rPr>
        <w:t xml:space="preserve"> </w:t>
      </w:r>
    </w:p>
    <w:p w:rsidR="0007302A" w:rsidRPr="00B35FBF" w:rsidRDefault="0007302A" w:rsidP="0007302A">
      <w:pPr>
        <w:tabs>
          <w:tab w:val="left" w:pos="5390"/>
        </w:tabs>
        <w:rPr>
          <w:b/>
          <w:szCs w:val="28"/>
        </w:rPr>
      </w:pPr>
    </w:p>
    <w:p w:rsidR="0007302A" w:rsidRPr="00B35FBF" w:rsidRDefault="0007302A" w:rsidP="0007302A">
      <w:pPr>
        <w:rPr>
          <w:szCs w:val="28"/>
        </w:rPr>
      </w:pPr>
      <w:r w:rsidRPr="009E4D41">
        <w:rPr>
          <w:b/>
          <w:szCs w:val="28"/>
        </w:rPr>
        <w:t>КЛАСС</w:t>
      </w:r>
      <w:r>
        <w:rPr>
          <w:szCs w:val="28"/>
        </w:rPr>
        <w:tab/>
        <w:t xml:space="preserve">10 АБВГ                                                  </w:t>
      </w:r>
      <w:r w:rsidRPr="00B35FBF">
        <w:rPr>
          <w:szCs w:val="28"/>
        </w:rPr>
        <w:tab/>
        <w:t xml:space="preserve">    </w:t>
      </w:r>
    </w:p>
    <w:p w:rsidR="0007302A" w:rsidRDefault="0007302A" w:rsidP="0007302A">
      <w:pPr>
        <w:tabs>
          <w:tab w:val="left" w:pos="5390"/>
        </w:tabs>
        <w:rPr>
          <w:b/>
          <w:szCs w:val="28"/>
        </w:rPr>
      </w:pPr>
      <w:r w:rsidRPr="009E4D41">
        <w:rPr>
          <w:b/>
          <w:szCs w:val="28"/>
        </w:rPr>
        <w:t>У</w:t>
      </w:r>
      <w:r>
        <w:rPr>
          <w:b/>
          <w:szCs w:val="28"/>
        </w:rPr>
        <w:t xml:space="preserve">ЧИТЕЛЬ </w:t>
      </w:r>
      <w:proofErr w:type="spellStart"/>
      <w:r w:rsidR="00C717D4">
        <w:rPr>
          <w:szCs w:val="28"/>
        </w:rPr>
        <w:t>Аглиуллина</w:t>
      </w:r>
      <w:proofErr w:type="spellEnd"/>
      <w:r w:rsidR="00C717D4">
        <w:rPr>
          <w:szCs w:val="28"/>
        </w:rPr>
        <w:t xml:space="preserve"> </w:t>
      </w:r>
      <w:proofErr w:type="spellStart"/>
      <w:r w:rsidR="00C717D4">
        <w:rPr>
          <w:szCs w:val="28"/>
        </w:rPr>
        <w:t>Гульназ</w:t>
      </w:r>
      <w:proofErr w:type="spellEnd"/>
      <w:r w:rsidR="00C717D4">
        <w:rPr>
          <w:szCs w:val="28"/>
        </w:rPr>
        <w:t xml:space="preserve"> </w:t>
      </w:r>
      <w:proofErr w:type="spellStart"/>
      <w:r w:rsidR="00C717D4">
        <w:rPr>
          <w:szCs w:val="28"/>
        </w:rPr>
        <w:t>Ильнуровна</w:t>
      </w:r>
      <w:proofErr w:type="spellEnd"/>
      <w:r w:rsidR="004A0CA6">
        <w:rPr>
          <w:szCs w:val="28"/>
        </w:rPr>
        <w:t xml:space="preserve"> </w:t>
      </w:r>
    </w:p>
    <w:p w:rsidR="0007302A" w:rsidRPr="009E4D41" w:rsidRDefault="0007302A" w:rsidP="0007302A">
      <w:pPr>
        <w:tabs>
          <w:tab w:val="left" w:pos="5390"/>
        </w:tabs>
        <w:rPr>
          <w:szCs w:val="28"/>
        </w:rPr>
      </w:pPr>
      <w:r w:rsidRPr="009E4D41">
        <w:rPr>
          <w:b/>
          <w:szCs w:val="28"/>
        </w:rPr>
        <w:t>КОЛИЧЕСТВО ЧАСОВ:</w:t>
      </w:r>
      <w:r>
        <w:rPr>
          <w:szCs w:val="28"/>
        </w:rPr>
        <w:t xml:space="preserve"> </w:t>
      </w:r>
      <w:r w:rsidRPr="009E4D41">
        <w:rPr>
          <w:szCs w:val="28"/>
        </w:rPr>
        <w:t xml:space="preserve"> </w:t>
      </w:r>
      <w:r>
        <w:rPr>
          <w:szCs w:val="28"/>
        </w:rPr>
        <w:t>всего</w:t>
      </w:r>
      <w:r w:rsidRPr="009E4D41">
        <w:rPr>
          <w:szCs w:val="28"/>
        </w:rPr>
        <w:t xml:space="preserve"> – 70</w:t>
      </w:r>
      <w:r>
        <w:rPr>
          <w:szCs w:val="28"/>
        </w:rPr>
        <w:t xml:space="preserve"> часов</w:t>
      </w:r>
      <w:r w:rsidRPr="009E4D41">
        <w:rPr>
          <w:szCs w:val="28"/>
        </w:rPr>
        <w:t xml:space="preserve">, </w:t>
      </w:r>
      <w:r>
        <w:rPr>
          <w:szCs w:val="28"/>
        </w:rPr>
        <w:t>в неделю</w:t>
      </w:r>
      <w:r w:rsidRPr="009E4D41">
        <w:rPr>
          <w:szCs w:val="28"/>
        </w:rPr>
        <w:t xml:space="preserve"> – 2</w:t>
      </w:r>
      <w:r>
        <w:rPr>
          <w:szCs w:val="28"/>
        </w:rPr>
        <w:t xml:space="preserve"> часа</w:t>
      </w:r>
    </w:p>
    <w:p w:rsidR="0007302A" w:rsidRPr="009E4D41" w:rsidRDefault="0007302A" w:rsidP="0007302A">
      <w:pPr>
        <w:tabs>
          <w:tab w:val="left" w:pos="5390"/>
        </w:tabs>
        <w:rPr>
          <w:szCs w:val="28"/>
        </w:rPr>
      </w:pPr>
    </w:p>
    <w:p w:rsidR="0007302A" w:rsidRPr="009E4D41" w:rsidRDefault="0007302A" w:rsidP="0007302A">
      <w:pPr>
        <w:tabs>
          <w:tab w:val="left" w:pos="5390"/>
        </w:tabs>
        <w:jc w:val="both"/>
        <w:rPr>
          <w:szCs w:val="28"/>
        </w:rPr>
      </w:pPr>
      <w:r w:rsidRPr="009E4D41">
        <w:rPr>
          <w:b/>
          <w:szCs w:val="28"/>
        </w:rPr>
        <w:t>КТП составлен на основе РАБОЧЕЙ ПРОГРАММЫ</w:t>
      </w:r>
      <w:r w:rsidR="00926119">
        <w:rPr>
          <w:b/>
          <w:szCs w:val="28"/>
        </w:rPr>
        <w:t xml:space="preserve"> </w:t>
      </w:r>
      <w:r w:rsidRPr="009E4D41">
        <w:rPr>
          <w:szCs w:val="28"/>
        </w:rPr>
        <w:t xml:space="preserve"> по обществознанию к учебн</w:t>
      </w:r>
      <w:r w:rsidR="002B1044">
        <w:rPr>
          <w:szCs w:val="28"/>
        </w:rPr>
        <w:t xml:space="preserve">ику </w:t>
      </w:r>
      <w:r w:rsidR="00926119">
        <w:rPr>
          <w:szCs w:val="28"/>
        </w:rPr>
        <w:t>«Обществознание 10 класс (</w:t>
      </w:r>
      <w:r w:rsidRPr="009E4D41">
        <w:rPr>
          <w:szCs w:val="28"/>
        </w:rPr>
        <w:t>базовый уровень)»</w:t>
      </w:r>
      <w:r w:rsidRPr="009E4D41">
        <w:t xml:space="preserve"> </w:t>
      </w:r>
      <w:r w:rsidRPr="009E4D41">
        <w:rPr>
          <w:szCs w:val="28"/>
        </w:rPr>
        <w:t>Л.Н. Боголюбова. М. – Просвещение, 2018</w:t>
      </w:r>
    </w:p>
    <w:p w:rsidR="0007302A" w:rsidRDefault="0007302A" w:rsidP="0007302A">
      <w:pPr>
        <w:tabs>
          <w:tab w:val="left" w:pos="5390"/>
        </w:tabs>
        <w:jc w:val="both"/>
        <w:rPr>
          <w:b/>
          <w:szCs w:val="28"/>
        </w:rPr>
      </w:pPr>
    </w:p>
    <w:p w:rsidR="0007302A" w:rsidRDefault="0007302A" w:rsidP="0007302A">
      <w:pPr>
        <w:tabs>
          <w:tab w:val="left" w:pos="5390"/>
        </w:tabs>
        <w:jc w:val="both"/>
        <w:rPr>
          <w:szCs w:val="28"/>
        </w:rPr>
      </w:pPr>
    </w:p>
    <w:p w:rsidR="0007302A" w:rsidRDefault="0007302A" w:rsidP="0007302A">
      <w:pPr>
        <w:tabs>
          <w:tab w:val="left" w:pos="5390"/>
        </w:tabs>
        <w:jc w:val="both"/>
        <w:rPr>
          <w:szCs w:val="28"/>
        </w:rPr>
      </w:pPr>
    </w:p>
    <w:p w:rsidR="0007302A" w:rsidRDefault="0007302A" w:rsidP="0007302A">
      <w:pPr>
        <w:tabs>
          <w:tab w:val="left" w:pos="5390"/>
        </w:tabs>
        <w:jc w:val="both"/>
        <w:rPr>
          <w:szCs w:val="28"/>
        </w:rPr>
      </w:pPr>
    </w:p>
    <w:p w:rsidR="0007302A" w:rsidRDefault="0007302A" w:rsidP="0007302A">
      <w:pPr>
        <w:tabs>
          <w:tab w:val="left" w:pos="5390"/>
        </w:tabs>
        <w:jc w:val="both"/>
        <w:rPr>
          <w:szCs w:val="28"/>
        </w:rPr>
      </w:pPr>
    </w:p>
    <w:p w:rsidR="0007302A" w:rsidRDefault="00C717D4" w:rsidP="00C73589">
      <w:pPr>
        <w:tabs>
          <w:tab w:val="left" w:pos="5390"/>
        </w:tabs>
        <w:jc w:val="center"/>
        <w:rPr>
          <w:szCs w:val="28"/>
        </w:rPr>
      </w:pPr>
      <w:r>
        <w:rPr>
          <w:szCs w:val="28"/>
        </w:rPr>
        <w:t>Уфа-2019</w:t>
      </w:r>
    </w:p>
    <w:p w:rsidR="0007302A" w:rsidRPr="00867717" w:rsidRDefault="00596A3C" w:rsidP="00596A3C">
      <w:pPr>
        <w:tabs>
          <w:tab w:val="left" w:pos="539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10</w:t>
      </w:r>
      <w:proofErr w:type="gramStart"/>
      <w:r>
        <w:rPr>
          <w:b/>
          <w:sz w:val="24"/>
        </w:rPr>
        <w:t xml:space="preserve"> В</w:t>
      </w:r>
      <w:proofErr w:type="gramEnd"/>
      <w:r>
        <w:rPr>
          <w:b/>
          <w:sz w:val="24"/>
        </w:rPr>
        <w:t>, 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3"/>
        <w:gridCol w:w="1959"/>
        <w:gridCol w:w="1928"/>
        <w:gridCol w:w="9826"/>
      </w:tblGrid>
      <w:tr w:rsidR="005D1441" w:rsidRPr="00C77D73" w:rsidTr="005D1441">
        <w:trPr>
          <w:trHeight w:val="631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53B06" w:rsidRDefault="005D1441" w:rsidP="00C53B06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№</w:t>
            </w:r>
          </w:p>
          <w:p w:rsidR="005D1441" w:rsidRPr="00C53B06" w:rsidRDefault="005D1441" w:rsidP="00C53B06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урока</w:t>
            </w:r>
          </w:p>
        </w:tc>
        <w:tc>
          <w:tcPr>
            <w:tcW w:w="1959" w:type="dxa"/>
          </w:tcPr>
          <w:p w:rsidR="005D1441" w:rsidRPr="00C53B06" w:rsidRDefault="00C53B06" w:rsidP="00C53B06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К</w:t>
            </w:r>
            <w:r w:rsidR="005D1441" w:rsidRPr="00C53B06">
              <w:rPr>
                <w:rFonts w:eastAsia="Calibri"/>
                <w:b/>
                <w:sz w:val="24"/>
                <w:lang w:eastAsia="en-US"/>
              </w:rPr>
              <w:t>оличество часов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53B06" w:rsidRDefault="005D1441" w:rsidP="00C53B06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Дата проведения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53B06" w:rsidRDefault="005D1441" w:rsidP="00C53B06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Содержание (наименование разделов/тем)</w:t>
            </w:r>
          </w:p>
        </w:tc>
      </w:tr>
      <w:tr w:rsidR="00C53B06" w:rsidRPr="00C77D73" w:rsidTr="00596A3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C53B06" w:rsidRPr="00C53B06" w:rsidRDefault="00C53B06" w:rsidP="00C53B06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Человек в обществе (20=18+2)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Что такое общество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Что такое общество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Общество как сложная система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Общество как сложная система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Динамика общественного развития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Динамика общественного развития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Социальная сущность человека</w:t>
            </w:r>
          </w:p>
        </w:tc>
      </w:tr>
      <w:tr w:rsidR="005D1441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959" w:type="dxa"/>
          </w:tcPr>
          <w:p w:rsidR="005D1441" w:rsidRPr="00C77D73" w:rsidRDefault="005D1441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D1441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D1441" w:rsidRPr="00C77D73" w:rsidRDefault="005D1441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Социальная сущность человека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Деятельность как способ существования людей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Деятельность как способ существования людей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Познавательная и коммуникативная деятельность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Познавательная и коммуникативная деятельность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Свобода и необходимость в деятельности человека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Свобода и необходимость в деятельности человека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Современное общество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Современное общество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17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Глобальная угроза международного терроризма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18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Глобальная угроза международного терроризма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1 Человек в обществе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1 Человек в обществе</w:t>
            </w:r>
          </w:p>
        </w:tc>
      </w:tr>
      <w:tr w:rsidR="00C53B06" w:rsidRPr="00C77D73" w:rsidTr="00C77D73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Общество как мир культуры (16=14+2)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Духовная культура общества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Духовная культура общества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23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Духовный мир личности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lastRenderedPageBreak/>
              <w:t>24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Духовный мир личности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Мораль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26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Мораль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27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Наука и образование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28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Наука и образование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29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Религия и религиозные организации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30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Религия и религиозные организации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31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Искусство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32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Искусство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33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Массовая культура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34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Массовая культура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35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2 Общество как мир культуры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36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2 Общество как мир культуры</w:t>
            </w:r>
          </w:p>
        </w:tc>
      </w:tr>
      <w:tr w:rsidR="00C53B06" w:rsidRPr="00C77D73" w:rsidTr="00C77D73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Правовое регулирование общественных отношений (30=28+2)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37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28.01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Современные подходы к пониманию права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38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31.01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Современные подходы к пониманию права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39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 в системе социальных норм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40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 в системе социальных норм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41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Источники права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42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Источники права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43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Правоотношения и правонарушения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44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Правоотношения и правонарушения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45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25.02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Предпосылки правомерного поведения граждан РФ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46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28.02</w:t>
            </w:r>
            <w:r w:rsidR="00C53B06" w:rsidRPr="00C77D73">
              <w:rPr>
                <w:rFonts w:eastAsia="Calibri"/>
                <w:sz w:val="24"/>
                <w:lang w:eastAsia="en-US"/>
              </w:rPr>
              <w:t>.</w:t>
            </w:r>
            <w:r w:rsidR="00596A3C">
              <w:rPr>
                <w:rFonts w:eastAsia="Calibri"/>
                <w:sz w:val="24"/>
                <w:lang w:eastAsia="en-US"/>
              </w:rPr>
              <w:t>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Предпосылки правомерного поведения граждан РФ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47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  <w:r w:rsidR="00596A3C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Гражданин Российской Федерации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48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</w:t>
            </w:r>
            <w:r w:rsidR="00596A3C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Гражданин Российской Федерации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49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  <w:r w:rsidR="00596A3C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Гражданское право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50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  <w:r w:rsidR="00596A3C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Гражданское право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lastRenderedPageBreak/>
              <w:t>51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17.03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Семейное право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52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20.03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Семейное право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53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B8400F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Правовое регулирование занятости и трудоустройства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</w:t>
            </w:r>
            <w:r w:rsidR="00B8400F">
              <w:rPr>
                <w:sz w:val="24"/>
              </w:rPr>
              <w:t>4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B8400F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</w:t>
            </w:r>
            <w:r w:rsidR="00596A3C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Экологическое право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</w:t>
            </w:r>
            <w:r w:rsidR="00B8400F">
              <w:rPr>
                <w:sz w:val="24"/>
              </w:rPr>
              <w:t>5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  <w:r w:rsidR="00596A3C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Процессуальные отрасли права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</w:t>
            </w:r>
            <w:r w:rsidR="00B8400F">
              <w:rPr>
                <w:sz w:val="24"/>
              </w:rPr>
              <w:t>6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  <w:r w:rsidR="00596A3C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Процессуальные отрасли права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</w:t>
            </w:r>
            <w:r w:rsidR="00B8400F">
              <w:rPr>
                <w:sz w:val="24"/>
              </w:rPr>
              <w:t>7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Конституционное судопроизводство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B8400F" w:rsidP="00121BD6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Конституционное судопроизводство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B8400F" w:rsidP="00121BD6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717D4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Международная защита прав человека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0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596A3C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Международная защита прав человека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1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596A3C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Правовые основы антитеррористической политики Российского государства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2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596A3C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Правовые основы антитеррористической политики Российского государства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3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596A3C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3 Правовое регулирование общественных отношений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4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596A3C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3 Правовое регулирование общественных отношений</w:t>
            </w:r>
          </w:p>
        </w:tc>
      </w:tr>
      <w:tr w:rsidR="00C53B06" w:rsidRPr="00C77D73" w:rsidTr="00C77D73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Р</w:t>
            </w:r>
            <w:r>
              <w:rPr>
                <w:rFonts w:eastAsia="Calibri"/>
                <w:b/>
                <w:sz w:val="24"/>
                <w:lang w:eastAsia="en-US"/>
              </w:rPr>
              <w:t>езерв</w:t>
            </w:r>
            <w:r w:rsidRPr="00C77D73">
              <w:rPr>
                <w:rFonts w:eastAsia="Calibri"/>
                <w:b/>
                <w:sz w:val="24"/>
                <w:lang w:eastAsia="en-US"/>
              </w:rPr>
              <w:t xml:space="preserve"> (4)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5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596A3C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6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596A3C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</w:t>
            </w:r>
            <w:r w:rsidR="00B8400F">
              <w:rPr>
                <w:sz w:val="24"/>
              </w:rPr>
              <w:t>7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C53B06" w:rsidRPr="00C77D73" w:rsidTr="005D1441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C53B06" w:rsidRPr="00C77D73" w:rsidRDefault="00B8400F" w:rsidP="00121BD6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59" w:type="dxa"/>
          </w:tcPr>
          <w:p w:rsidR="00C53B06" w:rsidRPr="00C77D73" w:rsidRDefault="00C53B06" w:rsidP="00121BD6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C53B06" w:rsidRPr="00C77D73" w:rsidRDefault="00C53B06" w:rsidP="00121BD6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826" w:type="dxa"/>
            <w:shd w:val="clear" w:color="auto" w:fill="auto"/>
            <w:noWrap/>
          </w:tcPr>
          <w:p w:rsidR="00C53B06" w:rsidRPr="00C77D73" w:rsidRDefault="00C53B06" w:rsidP="00C77D73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</w:tbl>
    <w:p w:rsidR="005D1441" w:rsidRDefault="005D1441" w:rsidP="00C717D4">
      <w:pPr>
        <w:pStyle w:val="a5"/>
        <w:rPr>
          <w:sz w:val="24"/>
        </w:rPr>
      </w:pPr>
    </w:p>
    <w:p w:rsidR="00596A3C" w:rsidRDefault="005474B3" w:rsidP="00596A3C">
      <w:pPr>
        <w:pStyle w:val="a5"/>
        <w:jc w:val="center"/>
        <w:rPr>
          <w:sz w:val="24"/>
        </w:rPr>
      </w:pPr>
      <w:r>
        <w:rPr>
          <w:sz w:val="24"/>
        </w:rPr>
        <w:t>10</w:t>
      </w:r>
      <w:proofErr w:type="gramStart"/>
      <w:r>
        <w:rPr>
          <w:sz w:val="24"/>
        </w:rPr>
        <w:t xml:space="preserve"> Б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3"/>
        <w:gridCol w:w="1959"/>
        <w:gridCol w:w="1928"/>
        <w:gridCol w:w="9826"/>
      </w:tblGrid>
      <w:tr w:rsidR="00596A3C" w:rsidRPr="00C77D73" w:rsidTr="00596A3C">
        <w:trPr>
          <w:trHeight w:val="631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53B06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№</w:t>
            </w:r>
          </w:p>
          <w:p w:rsidR="00596A3C" w:rsidRPr="00C53B06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урока</w:t>
            </w:r>
          </w:p>
        </w:tc>
        <w:tc>
          <w:tcPr>
            <w:tcW w:w="1959" w:type="dxa"/>
          </w:tcPr>
          <w:p w:rsidR="00596A3C" w:rsidRPr="00C53B06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К</w:t>
            </w:r>
            <w:r w:rsidRPr="00C53B06">
              <w:rPr>
                <w:rFonts w:eastAsia="Calibri"/>
                <w:b/>
                <w:sz w:val="24"/>
                <w:lang w:eastAsia="en-US"/>
              </w:rPr>
              <w:t>оличество часов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53B06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Дата проведения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53B06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Содержание (наименование разделов/тем)</w:t>
            </w:r>
          </w:p>
        </w:tc>
      </w:tr>
      <w:tr w:rsidR="00596A3C" w:rsidRPr="00C77D73" w:rsidTr="00596A3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96A3C" w:rsidRPr="00C53B06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Человек в обществе (20=18+2)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Что такое общество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Что такое общество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Общество как сложная система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Общество как сложная система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Динамика общественного развития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lastRenderedPageBreak/>
              <w:t>6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Динамика общественного развития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</w:t>
            </w:r>
            <w:r w:rsidR="00596A3C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Социальная сущность человека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Социальная сущность человека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Деятельность как способ существования людей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Деятельность как способ существования людей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Познавательная и коммуникативная деятельность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Познавательная и коммуникативная деятельность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Свобода и необходимость в деятельности человека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Свобода и необходимость в деятельности человека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</w:t>
            </w:r>
            <w:r w:rsidR="00596A3C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Современное общество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Современное общество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17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06.11</w:t>
            </w:r>
            <w:r w:rsidR="00596A3C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Глобальная угроза международного терроризма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18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07.11</w:t>
            </w:r>
            <w:r w:rsidR="00596A3C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Глобальная угроза международного терроризма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1 Человек в обществе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1 Человек в обществе</w:t>
            </w:r>
          </w:p>
        </w:tc>
      </w:tr>
      <w:tr w:rsidR="00596A3C" w:rsidRPr="00C77D73" w:rsidTr="00596A3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Общество как мир культуры (16=14+2)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Духовная культура общества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Духовная культура общества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23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Духовный мир личности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24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  <w:r w:rsidR="00596A3C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Духовный мир личности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27.11</w:t>
            </w:r>
            <w:r w:rsidR="00596A3C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Мораль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26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28.11</w:t>
            </w:r>
            <w:r w:rsidR="00596A3C">
              <w:rPr>
                <w:rFonts w:eastAsia="Calibri"/>
                <w:sz w:val="24"/>
                <w:lang w:eastAsia="en-US"/>
              </w:rPr>
              <w:t>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Мораль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27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Наука и образование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28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Наука и образование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29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Религия и религиозные организации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30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Религия и религиозные организации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31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Искусство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32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  <w:r w:rsidR="00596A3C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Искусство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lastRenderedPageBreak/>
              <w:t>33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25.12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Массовая культура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34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26.12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Массовая культура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35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2 Общество как мир культуры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36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2 Общество как мир культуры</w:t>
            </w:r>
          </w:p>
        </w:tc>
      </w:tr>
      <w:tr w:rsidR="00596A3C" w:rsidRPr="00C77D73" w:rsidTr="00596A3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Правовое регулирование общественных отношений (30=28+2)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37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Современные подходы к пониманию права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38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Современные подходы к пониманию права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39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 в системе социальных норм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40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</w:t>
            </w:r>
            <w:r w:rsidR="00596A3C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 в системе социальных норм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41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05.02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Источники права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42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Источники права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43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Правоотношения и правонарушения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44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Правоотношения и правонарушения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45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Предпосылки правомерного поведения граждан РФ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46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  <w:r w:rsidR="00596A3C">
              <w:rPr>
                <w:rFonts w:eastAsia="Calibri"/>
                <w:sz w:val="24"/>
                <w:lang w:eastAsia="en-US"/>
              </w:rPr>
              <w:t>.02</w:t>
            </w:r>
            <w:r w:rsidR="00596A3C" w:rsidRPr="00C77D73">
              <w:rPr>
                <w:rFonts w:eastAsia="Calibri"/>
                <w:sz w:val="24"/>
                <w:lang w:eastAsia="en-US"/>
              </w:rPr>
              <w:t>.</w:t>
            </w:r>
            <w:r w:rsidR="00596A3C">
              <w:rPr>
                <w:rFonts w:eastAsia="Calibri"/>
                <w:sz w:val="24"/>
                <w:lang w:eastAsia="en-US"/>
              </w:rPr>
              <w:t>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Предпосылки правомерного поведения граждан РФ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47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</w:t>
            </w:r>
            <w:r w:rsidR="00596A3C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Гражданин Российской Федерации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48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Гражданин Российской Федерации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49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</w:t>
            </w:r>
            <w:r w:rsidR="00596A3C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Гражданское право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50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Гражданское право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51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  <w:r w:rsidR="00596A3C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Семейное право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52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Семейное право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53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  <w:r w:rsidR="00596A3C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Правовое регулирование занятости и трудоустройства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54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19.03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Правовое регулирование занятости и трудоустройства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55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Экологическое право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56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Экологическое право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57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Процессуальные отрасли права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58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Процессуальные отрасли права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59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  <w:r w:rsidR="00596A3C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Конституционное судопроизводство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lastRenderedPageBreak/>
              <w:t>60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  <w:r w:rsidR="00596A3C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Конституционное судопроизводство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61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  <w:r w:rsidR="00596A3C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Международная защита прав человека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62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Международная защита прав человека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63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Правовые основы антитеррористической политики Российского государства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64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30.04</w:t>
            </w:r>
            <w:r w:rsidR="00596A3C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Правовые основы антитеррористической политики Российского государства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65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</w:t>
            </w:r>
            <w:r w:rsidR="00596A3C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3 Правовое регулирование общественных отношений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66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  <w:r w:rsidR="00596A3C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3 Правовое регулирование общественных отношений</w:t>
            </w:r>
          </w:p>
        </w:tc>
      </w:tr>
      <w:tr w:rsidR="00596A3C" w:rsidRPr="00C77D73" w:rsidTr="00596A3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Р</w:t>
            </w:r>
            <w:r>
              <w:rPr>
                <w:rFonts w:eastAsia="Calibri"/>
                <w:b/>
                <w:sz w:val="24"/>
                <w:lang w:eastAsia="en-US"/>
              </w:rPr>
              <w:t>езерв</w:t>
            </w:r>
            <w:r w:rsidRPr="00C77D73">
              <w:rPr>
                <w:rFonts w:eastAsia="Calibri"/>
                <w:b/>
                <w:sz w:val="24"/>
                <w:lang w:eastAsia="en-US"/>
              </w:rPr>
              <w:t xml:space="preserve"> (4)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67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  <w:r w:rsidR="00596A3C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68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  <w:r w:rsidR="00596A3C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69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596A3C" w:rsidRPr="00C77D73" w:rsidTr="00596A3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70</w:t>
            </w:r>
          </w:p>
        </w:tc>
        <w:tc>
          <w:tcPr>
            <w:tcW w:w="1959" w:type="dxa"/>
          </w:tcPr>
          <w:p w:rsidR="00596A3C" w:rsidRPr="00C77D73" w:rsidRDefault="00596A3C" w:rsidP="00596A3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96A3C" w:rsidRPr="00C77D73" w:rsidRDefault="005474B3" w:rsidP="00596A3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96A3C" w:rsidRPr="00C77D73" w:rsidRDefault="00596A3C" w:rsidP="00596A3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</w:tbl>
    <w:p w:rsidR="00596A3C" w:rsidRDefault="00596A3C" w:rsidP="00596A3C">
      <w:pPr>
        <w:pStyle w:val="a5"/>
        <w:rPr>
          <w:sz w:val="24"/>
        </w:rPr>
      </w:pPr>
    </w:p>
    <w:p w:rsidR="005474B3" w:rsidRDefault="005474B3" w:rsidP="005474B3">
      <w:pPr>
        <w:pStyle w:val="a5"/>
        <w:jc w:val="center"/>
        <w:rPr>
          <w:sz w:val="24"/>
        </w:rPr>
      </w:pPr>
      <w:r>
        <w:rPr>
          <w:sz w:val="24"/>
        </w:rPr>
        <w:t>10</w:t>
      </w:r>
      <w:proofErr w:type="gramStart"/>
      <w:r>
        <w:rPr>
          <w:sz w:val="24"/>
        </w:rPr>
        <w:t xml:space="preserve"> А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3"/>
        <w:gridCol w:w="1959"/>
        <w:gridCol w:w="1928"/>
        <w:gridCol w:w="9826"/>
      </w:tblGrid>
      <w:tr w:rsidR="005474B3" w:rsidRPr="00C77D73" w:rsidTr="0017448C">
        <w:trPr>
          <w:trHeight w:val="631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53B06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№</w:t>
            </w:r>
          </w:p>
          <w:p w:rsidR="005474B3" w:rsidRPr="00C53B06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урока</w:t>
            </w:r>
          </w:p>
        </w:tc>
        <w:tc>
          <w:tcPr>
            <w:tcW w:w="1959" w:type="dxa"/>
          </w:tcPr>
          <w:p w:rsidR="005474B3" w:rsidRPr="00C53B06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К</w:t>
            </w:r>
            <w:r w:rsidRPr="00C53B06">
              <w:rPr>
                <w:rFonts w:eastAsia="Calibri"/>
                <w:b/>
                <w:sz w:val="24"/>
                <w:lang w:eastAsia="en-US"/>
              </w:rPr>
              <w:t>оличество часов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53B06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Дата проведения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53B06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Содержание (наименование разделов/тем)</w:t>
            </w:r>
          </w:p>
        </w:tc>
      </w:tr>
      <w:tr w:rsidR="005474B3" w:rsidRPr="00C77D73" w:rsidTr="0017448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474B3" w:rsidRPr="00C53B06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53B06">
              <w:rPr>
                <w:rFonts w:eastAsia="Calibri"/>
                <w:b/>
                <w:sz w:val="24"/>
                <w:lang w:eastAsia="en-US"/>
              </w:rPr>
              <w:t>Человек в обществе (20=18+2)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03.09.2019</w:t>
            </w:r>
          </w:p>
        </w:tc>
        <w:tc>
          <w:tcPr>
            <w:tcW w:w="9826" w:type="dxa"/>
            <w:shd w:val="clear" w:color="auto" w:fill="auto"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Что такое общество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  <w:r w:rsidR="005474B3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Что такое общество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Общество как сложная система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  <w:r w:rsidR="005474B3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Общество как сложная система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Динамика общественного развития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  <w:r w:rsidR="005474B3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Динамика общественного развития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Социальная сущность человека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</w:t>
            </w:r>
            <w:r w:rsidR="005474B3">
              <w:rPr>
                <w:rFonts w:eastAsia="Calibri"/>
                <w:sz w:val="24"/>
                <w:lang w:eastAsia="en-US"/>
              </w:rPr>
              <w:t>.09.2019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Социальная сущность человека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Деятельность как способ существования людей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  <w:r w:rsidR="005474B3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Деятельность как способ существования людей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  <w:r w:rsidR="005474B3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Познавательная и коммуникативная деятельность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Познавательная и коммуникативная деятельность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lastRenderedPageBreak/>
              <w:t>13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15.10.2019</w:t>
            </w:r>
          </w:p>
        </w:tc>
        <w:tc>
          <w:tcPr>
            <w:tcW w:w="9826" w:type="dxa"/>
            <w:shd w:val="clear" w:color="auto" w:fill="auto"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Свобода и необходимость в деятельности человека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</w:t>
            </w:r>
            <w:r w:rsidR="005474B3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Свобода и необходимость в деятельности человека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22.10.2019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Современное общество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</w:t>
            </w:r>
            <w:r w:rsidR="005474B3">
              <w:rPr>
                <w:rFonts w:eastAsia="Calibri"/>
                <w:sz w:val="24"/>
                <w:lang w:eastAsia="en-US"/>
              </w:rPr>
              <w:t>.10.2019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Современное общество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17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Глобальная угроза международного терроризма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18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  <w:r w:rsidR="005474B3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Глобальная угроза международного терроризма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1 Человек в обществе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  <w:r w:rsidR="005474B3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1 Человек в обществе</w:t>
            </w:r>
          </w:p>
        </w:tc>
      </w:tr>
      <w:tr w:rsidR="005474B3" w:rsidRPr="00C77D73" w:rsidTr="0017448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Общество как мир культуры (16=14+2)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Духовная культура общества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  <w:r w:rsidR="005474B3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Духовная культура общества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23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26.11.2019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Духовный мир личности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24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</w:t>
            </w:r>
            <w:r w:rsidR="005474B3">
              <w:rPr>
                <w:rFonts w:eastAsia="Calibri"/>
                <w:sz w:val="24"/>
                <w:lang w:eastAsia="en-US"/>
              </w:rPr>
              <w:t>.11.2019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Духовный мир личности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Мораль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26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  <w:r w:rsidR="005474B3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Мораль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27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10.12.2019</w:t>
            </w:r>
          </w:p>
        </w:tc>
        <w:tc>
          <w:tcPr>
            <w:tcW w:w="9826" w:type="dxa"/>
            <w:shd w:val="clear" w:color="auto" w:fill="auto"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Наука и образование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28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  <w:r w:rsidR="005474B3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Наука и образование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29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Религия и религиозные организации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30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  <w:r w:rsidR="005474B3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Религия и религиозные организации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31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24.12.2019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Искусство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32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</w:t>
            </w:r>
            <w:r w:rsidR="005474B3">
              <w:rPr>
                <w:rFonts w:eastAsia="Calibri"/>
                <w:sz w:val="24"/>
                <w:lang w:eastAsia="en-US"/>
              </w:rPr>
              <w:t>.12.2019</w:t>
            </w:r>
          </w:p>
        </w:tc>
        <w:tc>
          <w:tcPr>
            <w:tcW w:w="9826" w:type="dxa"/>
            <w:shd w:val="clear" w:color="auto" w:fill="auto"/>
            <w:noWrap/>
            <w:hideMark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Искусство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33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Массовая культура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34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  <w:r w:rsidR="005474B3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Массовая культура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35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2 Общество как мир культуры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36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</w:t>
            </w:r>
            <w:r w:rsidR="005474B3"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2 Общество как мир культуры</w:t>
            </w:r>
          </w:p>
        </w:tc>
      </w:tr>
      <w:tr w:rsidR="005474B3" w:rsidRPr="00C77D73" w:rsidTr="0017448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t>Правовое регулирование общественных отношений (30=28+2)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37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Современные подходы к пониманию права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38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  <w:r w:rsidR="000414AD">
              <w:rPr>
                <w:rFonts w:eastAsia="Calibri"/>
                <w:sz w:val="24"/>
                <w:lang w:eastAsia="en-US"/>
              </w:rPr>
              <w:t>0</w:t>
            </w:r>
            <w:r>
              <w:rPr>
                <w:rFonts w:eastAsia="Calibri"/>
                <w:sz w:val="24"/>
                <w:lang w:eastAsia="en-US"/>
              </w:rPr>
              <w:t>.01.2020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Современные подходы к пониманию права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lastRenderedPageBreak/>
              <w:t>39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04.02.2020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 в системе социальных норм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40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06</w:t>
            </w:r>
            <w:r w:rsidR="005474B3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 в системе социальных норм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41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Источники права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42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  <w:r w:rsidR="005474B3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Источники права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43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Правоотношения и правонарушения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44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  <w:r w:rsidR="005474B3">
              <w:rPr>
                <w:rFonts w:eastAsia="Calibri"/>
                <w:sz w:val="24"/>
                <w:lang w:eastAsia="en-US"/>
              </w:rPr>
              <w:t>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Правоотношения и правонарушения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45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25.02.2020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Предпосылки правомерного поведения граждан РФ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46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27</w:t>
            </w:r>
            <w:r w:rsidR="005474B3">
              <w:rPr>
                <w:rFonts w:eastAsia="Calibri"/>
                <w:sz w:val="24"/>
                <w:lang w:eastAsia="en-US"/>
              </w:rPr>
              <w:t>.02</w:t>
            </w:r>
            <w:r w:rsidR="005474B3" w:rsidRPr="00C77D73">
              <w:rPr>
                <w:rFonts w:eastAsia="Calibri"/>
                <w:sz w:val="24"/>
                <w:lang w:eastAsia="en-US"/>
              </w:rPr>
              <w:t>.</w:t>
            </w:r>
            <w:r w:rsidR="005474B3">
              <w:rPr>
                <w:rFonts w:eastAsia="Calibri"/>
                <w:sz w:val="24"/>
                <w:lang w:eastAsia="en-US"/>
              </w:rPr>
              <w:t>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Предпосылки правомерного поведения граждан РФ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47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Гражданин Российской Федерации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48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  <w:r w:rsidR="005474B3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Гражданин Российской Федерации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49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Гражданское право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50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  <w:r w:rsidR="005474B3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Гражданское право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51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Семейное право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52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  <w:r w:rsidR="005474B3">
              <w:rPr>
                <w:rFonts w:eastAsia="Calibri"/>
                <w:sz w:val="24"/>
                <w:lang w:eastAsia="en-US"/>
              </w:rPr>
              <w:t>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Семейное право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53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31.03.2020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Правовое регулирование занятости и трудоустройства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54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  <w:r w:rsidR="005474B3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Правовое регулирование занятости и трудоустройства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55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Экологическое право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56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09</w:t>
            </w:r>
            <w:r w:rsidR="005474B3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Экологическое право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57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Процессуальные отрасли права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58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  <w:r w:rsidR="005474B3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Процессуальные отрасли права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59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Конституционное судопроизводство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60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</w:t>
            </w:r>
            <w:r w:rsidR="005474B3">
              <w:rPr>
                <w:rFonts w:eastAsia="Calibri"/>
                <w:sz w:val="24"/>
                <w:lang w:eastAsia="en-US"/>
              </w:rPr>
              <w:t>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Конституционное судопроизводство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61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28.04.2020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Международная защита прав человека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62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30.04</w:t>
            </w:r>
            <w:r w:rsidR="005474B3">
              <w:rPr>
                <w:rFonts w:eastAsia="Calibri"/>
                <w:sz w:val="24"/>
                <w:lang w:eastAsia="en-US"/>
              </w:rPr>
              <w:t>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Международная защита прав человека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63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  <w:r w:rsidR="005474B3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Правовые основы антитеррористической политики Российского государства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64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  <w:r w:rsidR="005474B3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Правовые основы антитеррористической политики Российского государства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65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</w:t>
            </w:r>
            <w:r w:rsidR="005474B3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3 Правовое регулирование общественных отношений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66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  <w:r w:rsidR="005474B3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Практикум по Главе 3 Правовое регулирование общественных отношений</w:t>
            </w:r>
          </w:p>
        </w:tc>
      </w:tr>
      <w:tr w:rsidR="005474B3" w:rsidRPr="00C77D73" w:rsidTr="0017448C">
        <w:trPr>
          <w:trHeight w:val="315"/>
        </w:trPr>
        <w:tc>
          <w:tcPr>
            <w:tcW w:w="14786" w:type="dxa"/>
            <w:gridSpan w:val="4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C77D73">
              <w:rPr>
                <w:rFonts w:eastAsia="Calibri"/>
                <w:b/>
                <w:sz w:val="24"/>
                <w:lang w:eastAsia="en-US"/>
              </w:rPr>
              <w:lastRenderedPageBreak/>
              <w:t>Р</w:t>
            </w:r>
            <w:r>
              <w:rPr>
                <w:rFonts w:eastAsia="Calibri"/>
                <w:b/>
                <w:sz w:val="24"/>
                <w:lang w:eastAsia="en-US"/>
              </w:rPr>
              <w:t>езерв</w:t>
            </w:r>
            <w:r w:rsidRPr="00C77D73">
              <w:rPr>
                <w:rFonts w:eastAsia="Calibri"/>
                <w:b/>
                <w:sz w:val="24"/>
                <w:lang w:eastAsia="en-US"/>
              </w:rPr>
              <w:t xml:space="preserve"> (4)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67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  <w:r w:rsidR="005474B3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68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  <w:r w:rsidR="005474B3">
              <w:rPr>
                <w:rFonts w:eastAsia="Calibri"/>
                <w:sz w:val="24"/>
                <w:lang w:eastAsia="en-US"/>
              </w:rPr>
              <w:t>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69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26.05.2020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  <w:tr w:rsidR="005474B3" w:rsidRPr="00C77D73" w:rsidTr="0017448C">
        <w:trPr>
          <w:trHeight w:val="315"/>
        </w:trPr>
        <w:tc>
          <w:tcPr>
            <w:tcW w:w="1073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70</w:t>
            </w:r>
          </w:p>
        </w:tc>
        <w:tc>
          <w:tcPr>
            <w:tcW w:w="1959" w:type="dxa"/>
          </w:tcPr>
          <w:p w:rsidR="005474B3" w:rsidRPr="00C77D73" w:rsidRDefault="005474B3" w:rsidP="0017448C">
            <w:pPr>
              <w:pStyle w:val="a5"/>
              <w:jc w:val="center"/>
              <w:rPr>
                <w:sz w:val="24"/>
              </w:rPr>
            </w:pPr>
            <w:r w:rsidRPr="00C77D73">
              <w:rPr>
                <w:sz w:val="24"/>
              </w:rPr>
              <w:t>1</w:t>
            </w:r>
          </w:p>
        </w:tc>
        <w:tc>
          <w:tcPr>
            <w:tcW w:w="1928" w:type="dxa"/>
            <w:shd w:val="clear" w:color="auto" w:fill="auto"/>
            <w:noWrap/>
          </w:tcPr>
          <w:p w:rsidR="005474B3" w:rsidRPr="00C77D73" w:rsidRDefault="000414AD" w:rsidP="0017448C">
            <w:pPr>
              <w:pStyle w:val="a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28.05.2020</w:t>
            </w:r>
          </w:p>
        </w:tc>
        <w:tc>
          <w:tcPr>
            <w:tcW w:w="9826" w:type="dxa"/>
            <w:shd w:val="clear" w:color="auto" w:fill="auto"/>
            <w:noWrap/>
          </w:tcPr>
          <w:p w:rsidR="005474B3" w:rsidRPr="00C77D73" w:rsidRDefault="005474B3" w:rsidP="0017448C">
            <w:pPr>
              <w:pStyle w:val="a5"/>
              <w:rPr>
                <w:rFonts w:eastAsia="Calibri"/>
                <w:sz w:val="24"/>
                <w:lang w:eastAsia="en-US"/>
              </w:rPr>
            </w:pPr>
            <w:r w:rsidRPr="00C77D73">
              <w:rPr>
                <w:rFonts w:eastAsia="Calibri"/>
                <w:sz w:val="24"/>
                <w:lang w:eastAsia="en-US"/>
              </w:rPr>
              <w:t>Резерв</w:t>
            </w:r>
          </w:p>
        </w:tc>
      </w:tr>
    </w:tbl>
    <w:p w:rsidR="005474B3" w:rsidRPr="00C77D73" w:rsidRDefault="005474B3" w:rsidP="005474B3">
      <w:pPr>
        <w:pStyle w:val="a5"/>
        <w:rPr>
          <w:sz w:val="24"/>
        </w:rPr>
      </w:pPr>
    </w:p>
    <w:p w:rsidR="005474B3" w:rsidRPr="00C77D73" w:rsidRDefault="005474B3" w:rsidP="005474B3">
      <w:pPr>
        <w:pStyle w:val="a5"/>
        <w:jc w:val="both"/>
        <w:rPr>
          <w:sz w:val="24"/>
        </w:rPr>
      </w:pPr>
    </w:p>
    <w:p w:rsidR="00596A3C" w:rsidRPr="00C77D73" w:rsidRDefault="00596A3C" w:rsidP="00596A3C">
      <w:pPr>
        <w:pStyle w:val="a5"/>
        <w:jc w:val="both"/>
        <w:rPr>
          <w:sz w:val="24"/>
        </w:rPr>
      </w:pPr>
      <w:bookmarkStart w:id="0" w:name="_GoBack"/>
      <w:bookmarkEnd w:id="0"/>
    </w:p>
    <w:sectPr w:rsidR="00596A3C" w:rsidRPr="00C77D73" w:rsidSect="00073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C14"/>
    <w:rsid w:val="00023DAA"/>
    <w:rsid w:val="000414AD"/>
    <w:rsid w:val="0007302A"/>
    <w:rsid w:val="00121BD6"/>
    <w:rsid w:val="00145FE0"/>
    <w:rsid w:val="00181A5C"/>
    <w:rsid w:val="001A4E0A"/>
    <w:rsid w:val="002B1044"/>
    <w:rsid w:val="004A0CA6"/>
    <w:rsid w:val="005474B3"/>
    <w:rsid w:val="00596A3C"/>
    <w:rsid w:val="005D1441"/>
    <w:rsid w:val="005F1111"/>
    <w:rsid w:val="005F7C27"/>
    <w:rsid w:val="006141E5"/>
    <w:rsid w:val="006A5985"/>
    <w:rsid w:val="007955E7"/>
    <w:rsid w:val="00867717"/>
    <w:rsid w:val="008B3C9E"/>
    <w:rsid w:val="009175E5"/>
    <w:rsid w:val="00926119"/>
    <w:rsid w:val="00A0045B"/>
    <w:rsid w:val="00A4287A"/>
    <w:rsid w:val="00B8032D"/>
    <w:rsid w:val="00B8400F"/>
    <w:rsid w:val="00C00F8A"/>
    <w:rsid w:val="00C02C14"/>
    <w:rsid w:val="00C53B06"/>
    <w:rsid w:val="00C717D4"/>
    <w:rsid w:val="00C73589"/>
    <w:rsid w:val="00C77D73"/>
    <w:rsid w:val="00C81F88"/>
    <w:rsid w:val="00E60ACE"/>
    <w:rsid w:val="00EA1B84"/>
    <w:rsid w:val="00F85061"/>
    <w:rsid w:val="00FC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A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D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A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D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Рахмангулова Лилия Фильгатовна</dc:creator>
  <cp:lastModifiedBy>1</cp:lastModifiedBy>
  <cp:revision>18</cp:revision>
  <cp:lastPrinted>2019-04-26T14:54:00Z</cp:lastPrinted>
  <dcterms:created xsi:type="dcterms:W3CDTF">2019-04-26T14:52:00Z</dcterms:created>
  <dcterms:modified xsi:type="dcterms:W3CDTF">2020-04-02T09:42:00Z</dcterms:modified>
</cp:coreProperties>
</file>